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D7" w:rsidRDefault="00315936" w:rsidP="00CE2C3C">
      <w:pPr>
        <w:ind w:left="0" w:firstLine="0"/>
        <w:jc w:val="right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Zał. Nr …………….. do zapytania ofertowego</w:t>
      </w:r>
    </w:p>
    <w:p w:rsidR="00315936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CE2C3C" w:rsidRDefault="00CE2C3C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</w:p>
    <w:p w:rsidR="00315936" w:rsidRPr="00025DF9" w:rsidRDefault="00315936" w:rsidP="00942EBC">
      <w:pPr>
        <w:ind w:left="0" w:firstLine="0"/>
        <w:jc w:val="center"/>
        <w:rPr>
          <w:b/>
          <w:bCs/>
          <w:color w:val="808080"/>
          <w:sz w:val="22"/>
          <w:szCs w:val="22"/>
        </w:rPr>
      </w:pPr>
      <w:r>
        <w:rPr>
          <w:b/>
          <w:bCs/>
          <w:color w:val="808080"/>
          <w:sz w:val="22"/>
          <w:szCs w:val="22"/>
        </w:rPr>
        <w:t>Druk „ WZÓR  UMOWY”</w:t>
      </w:r>
    </w:p>
    <w:p w:rsidR="00942EBC" w:rsidRPr="00025DF9" w:rsidRDefault="00942EBC" w:rsidP="00942EBC">
      <w:pPr>
        <w:ind w:left="0" w:firstLine="0"/>
        <w:jc w:val="left"/>
        <w:rPr>
          <w:b/>
          <w:bCs/>
          <w:sz w:val="22"/>
          <w:szCs w:val="22"/>
          <w:lang w:val="de-DE"/>
        </w:rPr>
      </w:pP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 dniu.....................w.....................pomiędzy: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 xml:space="preserve">Państwowym Gospodarstwie Wodnym Wody Polskie ul. Grzybowska 80/82, 00-844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Warszawa, w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imieniu którego </w:t>
      </w:r>
      <w:r w:rsidR="00136E97" w:rsidRPr="003F5CE8">
        <w:rPr>
          <w:rFonts w:asciiTheme="minorHAnsi" w:hAnsiTheme="minorHAnsi" w:cstheme="minorHAnsi"/>
          <w:b/>
          <w:sz w:val="22"/>
          <w:szCs w:val="22"/>
        </w:rPr>
        <w:t>działa, Zarząd Zlewni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w Krakowie – ul. M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orawskiego 5</w:t>
      </w:r>
      <w:r w:rsidRPr="003F5CE8">
        <w:rPr>
          <w:rFonts w:asciiTheme="minorHAnsi" w:hAnsiTheme="minorHAnsi" w:cstheme="minorHAnsi"/>
          <w:b/>
          <w:sz w:val="22"/>
          <w:szCs w:val="22"/>
        </w:rPr>
        <w:t>, 3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0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– 10</w:t>
      </w:r>
      <w:r w:rsidR="00534FFA" w:rsidRPr="003F5CE8">
        <w:rPr>
          <w:rFonts w:asciiTheme="minorHAnsi" w:hAnsiTheme="minorHAnsi" w:cstheme="minorHAnsi"/>
          <w:b/>
          <w:sz w:val="22"/>
          <w:szCs w:val="22"/>
        </w:rPr>
        <w:t>2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Kraków, NIP: 5272825616, REGON: 368302575,</w:t>
      </w:r>
      <w:r w:rsidRPr="003F5CE8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42EBC" w:rsidRPr="003F5CE8" w:rsidRDefault="00942EBC" w:rsidP="00CB4142">
      <w:pPr>
        <w:tabs>
          <w:tab w:val="left" w:pos="6465"/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sz w:val="22"/>
          <w:szCs w:val="22"/>
        </w:rPr>
        <w:t>reprezentowanym przez: ….</w:t>
      </w:r>
      <w:r w:rsidRPr="003F5CE8">
        <w:rPr>
          <w:rFonts w:asciiTheme="minorHAnsi" w:eastAsia="Times New Roman" w:hAnsiTheme="minorHAnsi" w:cstheme="minorHAnsi"/>
          <w:bCs/>
          <w:sz w:val="22"/>
          <w:szCs w:val="22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zwanym dalej „ Zamawiającym”,</w:t>
      </w:r>
    </w:p>
    <w:p w:rsidR="00956EC0" w:rsidRPr="003F5CE8" w:rsidRDefault="00BC1EB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</w:p>
    <w:p w:rsidR="00942EBC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nazwa spółki (sąd rejestrowy, numer rejestru, kapitał zakładowy – w przypadku spółki z o.o., akcyjnej, spółki </w:t>
      </w:r>
      <w:r w:rsidR="00BC1EB7" w:rsidRPr="003F5CE8">
        <w:rPr>
          <w:rFonts w:asciiTheme="minorHAnsi" w:hAnsiTheme="minorHAnsi" w:cstheme="minorHAnsi"/>
          <w:sz w:val="22"/>
          <w:szCs w:val="22"/>
        </w:rPr>
        <w:t>jawnej)</w:t>
      </w:r>
      <w:r w:rsidR="00BC1EB7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 w:rsidR="00942EBC"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lub</w:t>
      </w:r>
    </w:p>
    <w:p w:rsidR="00956EC0" w:rsidRPr="003F5CE8" w:rsidRDefault="00956EC0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56EC0" w:rsidRPr="003F5CE8" w:rsidRDefault="00956EC0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Panem</w:t>
      </w:r>
      <w:r w:rsidR="00BC1EB7">
        <w:rPr>
          <w:rFonts w:asciiTheme="minorHAnsi" w:hAnsiTheme="minorHAnsi" w:cstheme="minorHAnsi"/>
          <w:sz w:val="22"/>
          <w:szCs w:val="22"/>
        </w:rPr>
        <w:t xml:space="preserve"> (Panią)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………….. prowadzący</w:t>
      </w:r>
      <w:r w:rsidR="00BC1EB7">
        <w:rPr>
          <w:rFonts w:asciiTheme="minorHAnsi" w:hAnsiTheme="minorHAnsi" w:cstheme="minorHAnsi"/>
          <w:sz w:val="22"/>
          <w:szCs w:val="22"/>
        </w:rPr>
        <w:t>m (prowadzącą)</w:t>
      </w:r>
      <w:r w:rsidRPr="003F5CE8">
        <w:rPr>
          <w:rFonts w:asciiTheme="minorHAnsi" w:hAnsiTheme="minorHAnsi" w:cstheme="minorHAnsi"/>
          <w:sz w:val="22"/>
          <w:szCs w:val="22"/>
        </w:rPr>
        <w:t xml:space="preserve"> działalność gospodarczą pod nazwą</w:t>
      </w:r>
      <w:r w:rsidR="00BC1EB7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……………………………………………………….</w:t>
      </w:r>
      <w:r w:rsidRPr="003F5CE8">
        <w:rPr>
          <w:rFonts w:asciiTheme="minorHAnsi" w:hAnsiTheme="minorHAnsi" w:cstheme="minorHAnsi"/>
          <w:sz w:val="22"/>
          <w:szCs w:val="22"/>
        </w:rPr>
        <w:t xml:space="preserve"> (Centralna Ewidencja i Informacja o Działa</w:t>
      </w:r>
      <w:r w:rsidR="00BC1EB7">
        <w:rPr>
          <w:rFonts w:asciiTheme="minorHAnsi" w:hAnsiTheme="minorHAnsi" w:cstheme="minorHAnsi"/>
          <w:sz w:val="22"/>
          <w:szCs w:val="22"/>
        </w:rPr>
        <w:t xml:space="preserve">lności Gospodarczej (CEIDG) lub </w:t>
      </w:r>
      <w:r w:rsidRPr="003F5CE8">
        <w:rPr>
          <w:rFonts w:asciiTheme="minorHAnsi" w:hAnsiTheme="minorHAnsi" w:cstheme="minorHAnsi"/>
          <w:sz w:val="22"/>
          <w:szCs w:val="22"/>
        </w:rPr>
        <w:t>numer i miejsce wpisu do ewidencji działalności gospodarczej)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zwanym dalej „Wykonawcą” z siedzibą </w:t>
      </w:r>
      <w:r w:rsidR="00BC1EB7" w:rsidRPr="003F5CE8">
        <w:rPr>
          <w:rFonts w:asciiTheme="minorHAnsi" w:hAnsiTheme="minorHAnsi" w:cstheme="minorHAnsi"/>
          <w:sz w:val="22"/>
          <w:szCs w:val="22"/>
        </w:rPr>
        <w:t xml:space="preserve">w.........................., </w:t>
      </w:r>
      <w:r w:rsidRPr="003F5CE8">
        <w:rPr>
          <w:rFonts w:asciiTheme="minorHAnsi" w:hAnsiTheme="minorHAnsi" w:cstheme="minorHAnsi"/>
          <w:sz w:val="22"/>
          <w:szCs w:val="22"/>
        </w:rPr>
        <w:t>reprezentowanym przez: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942EBC" w:rsidRPr="003F5CE8" w:rsidRDefault="00942EBC" w:rsidP="00CB4142">
      <w:pPr>
        <w:tabs>
          <w:tab w:val="left" w:pos="4678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NIP:........................................................... REGON.....................................................</w:t>
      </w:r>
    </w:p>
    <w:p w:rsidR="00942EBC" w:rsidRPr="003F5CE8" w:rsidRDefault="00942EBC" w:rsidP="00CB4142">
      <w:pPr>
        <w:tabs>
          <w:tab w:val="left" w:pos="6660"/>
        </w:tabs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Rachunek 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bankowy:....................................... </w:t>
      </w:r>
      <w:r w:rsidR="00BC1EB7" w:rsidRPr="003F5CE8">
        <w:rPr>
          <w:rFonts w:asciiTheme="minorHAnsi" w:hAnsiTheme="minorHAnsi" w:cstheme="minorHAnsi"/>
          <w:sz w:val="22"/>
          <w:szCs w:val="22"/>
        </w:rPr>
        <w:t>nr: .................................................</w:t>
      </w:r>
      <w:r w:rsidRPr="003F5CE8">
        <w:rPr>
          <w:rFonts w:asciiTheme="minorHAnsi" w:hAnsiTheme="minorHAnsi" w:cstheme="minorHAnsi"/>
          <w:sz w:val="22"/>
          <w:szCs w:val="22"/>
        </w:rPr>
        <w:t>.........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została zawarta umowa o następującej treści: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</w:p>
    <w:p w:rsidR="00956EC0" w:rsidRPr="003F5CE8" w:rsidRDefault="00956EC0" w:rsidP="00956EC0">
      <w:pPr>
        <w:widowControl/>
        <w:numPr>
          <w:ilvl w:val="0"/>
          <w:numId w:val="6"/>
        </w:numPr>
        <w:suppressAutoHyphens w:val="0"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Ze względu na wartość zamówienia nie stosuje się przepisów ustawy z dnia 29 stycznia 2004 r. Prawo zamówień publicznych </w:t>
      </w:r>
      <w:r w:rsidR="00735D4A">
        <w:rPr>
          <w:rFonts w:asciiTheme="minorHAnsi" w:hAnsiTheme="minorHAnsi" w:cstheme="minorHAnsi"/>
          <w:sz w:val="22"/>
          <w:szCs w:val="22"/>
        </w:rPr>
        <w:t xml:space="preserve">(tj. </w:t>
      </w:r>
      <w:r w:rsidR="00A64BD0" w:rsidRPr="00A64BD0">
        <w:rPr>
          <w:rFonts w:asciiTheme="minorHAnsi" w:hAnsiTheme="minorHAnsi" w:cstheme="minorHAnsi"/>
          <w:sz w:val="22"/>
          <w:szCs w:val="22"/>
        </w:rPr>
        <w:t xml:space="preserve">Dz.U. z 2019, poz.1843 </w:t>
      </w:r>
      <w:r w:rsidR="00BC5C54">
        <w:rPr>
          <w:rFonts w:asciiTheme="minorHAnsi" w:hAnsiTheme="minorHAnsi" w:cstheme="minorHAnsi"/>
          <w:sz w:val="22"/>
          <w:szCs w:val="22"/>
        </w:rPr>
        <w:t xml:space="preserve">- </w:t>
      </w:r>
      <w:r w:rsidR="008B6F5D">
        <w:rPr>
          <w:rFonts w:asciiTheme="minorHAnsi" w:hAnsiTheme="minorHAnsi" w:cstheme="minorHAnsi"/>
          <w:sz w:val="22"/>
          <w:szCs w:val="22"/>
        </w:rPr>
        <w:t>art. 4 pkt. 8</w:t>
      </w:r>
      <w:r w:rsidR="00735D4A" w:rsidRPr="00FD287C">
        <w:rPr>
          <w:rFonts w:asciiTheme="minorHAnsi" w:hAnsiTheme="minorHAnsi" w:cstheme="minorHAnsi"/>
          <w:sz w:val="22"/>
          <w:szCs w:val="22"/>
        </w:rPr>
        <w:t>).</w:t>
      </w:r>
    </w:p>
    <w:p w:rsidR="00CE2C3C" w:rsidRPr="00CE2C3C" w:rsidRDefault="00942EBC" w:rsidP="00CB4142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C1EB7">
        <w:rPr>
          <w:rFonts w:asciiTheme="minorHAnsi" w:hAnsiTheme="minorHAnsi" w:cstheme="minorHAnsi"/>
          <w:sz w:val="22"/>
          <w:szCs w:val="22"/>
          <w:lang w:val="pl-PL"/>
        </w:rPr>
        <w:t xml:space="preserve">Zamawiający zleca, a Wykonawca przyjmuje do wykonania usługę pn.: </w:t>
      </w:r>
      <w:r w:rsidR="0031593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CE2C3C" w:rsidRPr="00CE2C3C" w:rsidRDefault="004A5F5B" w:rsidP="00CE2C3C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b/>
          <w:sz w:val="22"/>
          <w:szCs w:val="22"/>
        </w:rPr>
      </w:pPr>
      <w:r w:rsidRPr="004A5F5B">
        <w:rPr>
          <w:rFonts w:asciiTheme="minorHAnsi" w:hAnsiTheme="minorHAnsi" w:cstheme="minorHAnsi"/>
          <w:b/>
          <w:sz w:val="22"/>
          <w:szCs w:val="22"/>
        </w:rPr>
        <w:t xml:space="preserve">Roboty interwencyjne – Usuwanie odcinkowe zatorów, </w:t>
      </w:r>
      <w:proofErr w:type="spellStart"/>
      <w:r w:rsidRPr="004A5F5B">
        <w:rPr>
          <w:rFonts w:asciiTheme="minorHAnsi" w:hAnsiTheme="minorHAnsi" w:cstheme="minorHAnsi"/>
          <w:b/>
          <w:sz w:val="22"/>
          <w:szCs w:val="22"/>
        </w:rPr>
        <w:t>przetamowań</w:t>
      </w:r>
      <w:proofErr w:type="spellEnd"/>
      <w:r w:rsidRPr="004A5F5B">
        <w:rPr>
          <w:rFonts w:asciiTheme="minorHAnsi" w:hAnsiTheme="minorHAnsi" w:cstheme="minorHAnsi"/>
          <w:b/>
          <w:sz w:val="22"/>
          <w:szCs w:val="22"/>
        </w:rPr>
        <w:t xml:space="preserve">, powalonych drzew, zabudowa biologiczna wyrw, wycięcie krzaków na ciekach – potok Rudno w </w:t>
      </w:r>
      <w:proofErr w:type="spellStart"/>
      <w:r w:rsidRPr="004A5F5B">
        <w:rPr>
          <w:rFonts w:asciiTheme="minorHAnsi" w:hAnsiTheme="minorHAnsi" w:cstheme="minorHAnsi"/>
          <w:b/>
          <w:sz w:val="22"/>
          <w:szCs w:val="22"/>
        </w:rPr>
        <w:t>msc</w:t>
      </w:r>
      <w:proofErr w:type="spellEnd"/>
      <w:r w:rsidRPr="004A5F5B">
        <w:rPr>
          <w:rFonts w:asciiTheme="minorHAnsi" w:hAnsiTheme="minorHAnsi" w:cstheme="minorHAnsi"/>
          <w:b/>
          <w:sz w:val="22"/>
          <w:szCs w:val="22"/>
        </w:rPr>
        <w:t>. Brodła, Przeginia Duchowna, gm. Alwernia, Czernichów</w:t>
      </w:r>
      <w:r w:rsidR="00CE2C3C" w:rsidRPr="00CE2C3C">
        <w:rPr>
          <w:rFonts w:asciiTheme="minorHAnsi" w:hAnsiTheme="minorHAnsi" w:cstheme="minorHAnsi"/>
          <w:b/>
          <w:sz w:val="22"/>
          <w:szCs w:val="22"/>
        </w:rPr>
        <w:t>.</w:t>
      </w:r>
    </w:p>
    <w:p w:rsidR="00942EBC" w:rsidRPr="00BC5C54" w:rsidRDefault="00136E97" w:rsidP="00BC5C54">
      <w:pPr>
        <w:pStyle w:val="Akapitzlist"/>
        <w:numPr>
          <w:ilvl w:val="0"/>
          <w:numId w:val="6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5C54">
        <w:rPr>
          <w:rFonts w:asciiTheme="minorHAnsi" w:hAnsiTheme="minorHAnsi" w:cstheme="minorHAnsi"/>
          <w:sz w:val="22"/>
          <w:szCs w:val="22"/>
        </w:rPr>
        <w:t>Szczegółowy zakres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341632" w:rsidRPr="00BC5C54">
        <w:rPr>
          <w:rFonts w:asciiTheme="minorHAnsi" w:hAnsiTheme="minorHAnsi" w:cstheme="minorHAnsi"/>
          <w:sz w:val="22"/>
          <w:szCs w:val="22"/>
        </w:rPr>
        <w:t>usług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do wykonania </w:t>
      </w:r>
      <w:r w:rsidR="00BC5C54">
        <w:rPr>
          <w:rFonts w:asciiTheme="minorHAnsi" w:hAnsiTheme="minorHAnsi" w:cstheme="minorHAnsi"/>
          <w:sz w:val="22"/>
          <w:szCs w:val="22"/>
          <w:lang w:val="pl-PL"/>
        </w:rPr>
        <w:t>określa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zapytanie ofertowe</w:t>
      </w:r>
      <w:r w:rsidR="0068103E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stanowiące załącznik nr 1 do umowy</w:t>
      </w:r>
      <w:r w:rsidR="00942EBC" w:rsidRPr="00BC5C54">
        <w:rPr>
          <w:rFonts w:asciiTheme="minorHAnsi" w:hAnsiTheme="minorHAnsi" w:cstheme="minorHAnsi"/>
          <w:sz w:val="22"/>
          <w:szCs w:val="22"/>
        </w:rPr>
        <w:t xml:space="preserve"> wr</w:t>
      </w:r>
      <w:r w:rsidR="003245F5" w:rsidRPr="00BC5C54">
        <w:rPr>
          <w:rFonts w:asciiTheme="minorHAnsi" w:hAnsiTheme="minorHAnsi" w:cstheme="minorHAnsi"/>
          <w:sz w:val="22"/>
          <w:szCs w:val="22"/>
        </w:rPr>
        <w:t>az z kosztorysem ofertowym</w:t>
      </w:r>
      <w:r w:rsidR="00A335CA" w:rsidRPr="00BC5C54">
        <w:rPr>
          <w:rFonts w:asciiTheme="minorHAnsi" w:hAnsiTheme="minorHAnsi" w:cstheme="minorHAnsi"/>
          <w:sz w:val="22"/>
          <w:szCs w:val="22"/>
        </w:rPr>
        <w:t xml:space="preserve"> </w:t>
      </w:r>
      <w:r w:rsidR="00956EC0" w:rsidRPr="00BC5C54">
        <w:rPr>
          <w:rFonts w:asciiTheme="minorHAnsi" w:hAnsiTheme="minorHAnsi" w:cstheme="minorHAnsi"/>
          <w:sz w:val="22"/>
          <w:szCs w:val="22"/>
        </w:rPr>
        <w:t xml:space="preserve">Wykonawcy </w:t>
      </w:r>
      <w:r w:rsidR="00A335CA" w:rsidRPr="00BC5C54">
        <w:rPr>
          <w:rFonts w:asciiTheme="minorHAnsi" w:hAnsiTheme="minorHAnsi" w:cstheme="minorHAnsi"/>
          <w:sz w:val="22"/>
          <w:szCs w:val="22"/>
        </w:rPr>
        <w:t>stanowiącym załącznik nr 2 do umowy.</w:t>
      </w:r>
    </w:p>
    <w:p w:rsidR="00F974E3" w:rsidRPr="003F5CE8" w:rsidRDefault="00BC5C54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  </w:t>
      </w:r>
      <w:r w:rsidR="00956EC0" w:rsidRPr="003F5CE8">
        <w:rPr>
          <w:rFonts w:asciiTheme="minorHAnsi" w:hAnsiTheme="minorHAnsi" w:cstheme="minorHAnsi"/>
          <w:sz w:val="22"/>
          <w:szCs w:val="22"/>
        </w:rPr>
        <w:t>Przedmiot umowy musi być wykonany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 zgodnie z obowiązującymi przepisami prawa</w:t>
      </w:r>
      <w:r w:rsidR="003F5CE8" w:rsidRPr="003F5CE8">
        <w:rPr>
          <w:rFonts w:asciiTheme="minorHAnsi" w:hAnsiTheme="minorHAnsi" w:cstheme="minorHAnsi"/>
          <w:sz w:val="22"/>
          <w:szCs w:val="22"/>
        </w:rPr>
        <w:t xml:space="preserve"> w tym dot. BHP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974E3" w:rsidRPr="003F5CE8">
        <w:rPr>
          <w:rFonts w:asciiTheme="minorHAnsi" w:hAnsiTheme="minorHAnsi" w:cstheme="minorHAnsi"/>
          <w:sz w:val="22"/>
          <w:szCs w:val="22"/>
        </w:rPr>
        <w:t>normami oraz na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ustalonych z</w:t>
      </w:r>
      <w:r w:rsidR="0068103E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 xml:space="preserve">niniejszą umową warunkach, a także zgodnie ze swoją najlepszą wiedzą </w:t>
      </w:r>
      <w:r w:rsidR="00613B4E">
        <w:rPr>
          <w:rFonts w:asciiTheme="minorHAnsi" w:hAnsiTheme="minorHAnsi" w:cstheme="minorHAnsi"/>
          <w:sz w:val="22"/>
          <w:szCs w:val="22"/>
        </w:rPr>
        <w:t xml:space="preserve">  </w:t>
      </w:r>
      <w:r w:rsidR="00613B4E">
        <w:rPr>
          <w:rFonts w:asciiTheme="minorHAnsi" w:hAnsiTheme="minorHAnsi" w:cstheme="minorHAnsi"/>
          <w:sz w:val="22"/>
          <w:szCs w:val="22"/>
        </w:rPr>
        <w:br/>
        <w:t xml:space="preserve">       </w:t>
      </w:r>
      <w:r w:rsidR="00F974E3" w:rsidRPr="003F5CE8">
        <w:rPr>
          <w:rFonts w:asciiTheme="minorHAnsi" w:hAnsiTheme="minorHAnsi" w:cstheme="minorHAnsi"/>
          <w:sz w:val="22"/>
          <w:szCs w:val="22"/>
        </w:rPr>
        <w:t>i</w:t>
      </w:r>
      <w:r w:rsidR="00534FFA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doświadczeniem, z</w:t>
      </w:r>
      <w:r w:rsidR="00136E97" w:rsidRPr="003F5CE8">
        <w:rPr>
          <w:rFonts w:asciiTheme="minorHAnsi" w:hAnsiTheme="minorHAnsi" w:cstheme="minorHAnsi"/>
          <w:sz w:val="22"/>
          <w:szCs w:val="22"/>
        </w:rPr>
        <w:t> </w:t>
      </w:r>
      <w:r w:rsidR="00F974E3" w:rsidRPr="003F5CE8">
        <w:rPr>
          <w:rFonts w:asciiTheme="minorHAnsi" w:hAnsiTheme="minorHAnsi" w:cstheme="minorHAnsi"/>
          <w:sz w:val="22"/>
          <w:szCs w:val="22"/>
        </w:rPr>
        <w:t>zachowaniem najwyższej staranności</w:t>
      </w:r>
      <w:r w:rsidR="00911D7D">
        <w:rPr>
          <w:rFonts w:asciiTheme="minorHAnsi" w:hAnsiTheme="minorHAnsi" w:cstheme="minorHAnsi"/>
          <w:sz w:val="22"/>
          <w:szCs w:val="22"/>
        </w:rPr>
        <w:t>.</w:t>
      </w:r>
    </w:p>
    <w:p w:rsidR="00F974E3" w:rsidRPr="003F5CE8" w:rsidRDefault="00F974E3" w:rsidP="00CB4142">
      <w:pPr>
        <w:widowControl/>
        <w:suppressAutoHyphens w:val="0"/>
        <w:spacing w:line="360" w:lineRule="auto"/>
        <w:ind w:left="357" w:firstLine="0"/>
        <w:rPr>
          <w:rFonts w:asciiTheme="minorHAnsi" w:hAnsiTheme="minorHAnsi" w:cstheme="minorHAnsi"/>
          <w:sz w:val="22"/>
          <w:szCs w:val="22"/>
          <w:lang w:val="x-none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§2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Termin wykonania</w:t>
      </w:r>
      <w:r w:rsidR="00BC5C54">
        <w:rPr>
          <w:rFonts w:asciiTheme="minorHAnsi" w:hAnsiTheme="minorHAnsi" w:cstheme="minorHAnsi"/>
          <w:sz w:val="22"/>
          <w:szCs w:val="22"/>
        </w:rPr>
        <w:t xml:space="preserve"> przedmiotu umowy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rozpoczęcie  – </w:t>
      </w:r>
      <w:r w:rsidR="00A335CA" w:rsidRPr="003F5CE8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- zakończenie do </w:t>
      </w:r>
      <w:r w:rsidR="00956EC0" w:rsidRPr="003F5CE8">
        <w:rPr>
          <w:rFonts w:asciiTheme="minorHAnsi" w:hAnsiTheme="minorHAnsi" w:cstheme="minorHAnsi"/>
          <w:sz w:val="22"/>
          <w:szCs w:val="22"/>
        </w:rPr>
        <w:t xml:space="preserve">- </w:t>
      </w:r>
      <w:r w:rsidR="00A335CA" w:rsidRPr="003F5CE8">
        <w:rPr>
          <w:rFonts w:asciiTheme="minorHAnsi" w:hAnsiTheme="minorHAnsi" w:cstheme="minorHAnsi"/>
          <w:b/>
          <w:sz w:val="22"/>
          <w:szCs w:val="22"/>
        </w:rPr>
        <w:t>……………………..</w:t>
      </w:r>
    </w:p>
    <w:p w:rsidR="003F5CE8" w:rsidRPr="003F5CE8" w:rsidRDefault="003F5CE8" w:rsidP="00B55AD7">
      <w:pPr>
        <w:spacing w:line="360" w:lineRule="auto"/>
        <w:ind w:left="0" w:firstLine="0"/>
        <w:rPr>
          <w:rFonts w:asciiTheme="minorHAnsi" w:hAnsiTheme="minorHAnsi" w:cstheme="minorHAnsi"/>
          <w:bCs/>
          <w:sz w:val="22"/>
          <w:szCs w:val="22"/>
        </w:rPr>
      </w:pPr>
    </w:p>
    <w:p w:rsidR="00942EBC" w:rsidRPr="003F5CE8" w:rsidRDefault="00942EBC" w:rsidP="00B55AD7">
      <w:pPr>
        <w:spacing w:line="360" w:lineRule="auto"/>
        <w:ind w:left="4248" w:firstLine="708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§3</w:t>
      </w:r>
    </w:p>
    <w:p w:rsidR="00921B73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Wysokość wynagrodzenia przysługującego Wykonawcy za wykonanie przedmiotu umowy zgodnie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 ofertą wykonawcy: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Netto ………………………….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 słownie</w:t>
      </w:r>
      <w:r w:rsidRPr="003F5CE8">
        <w:rPr>
          <w:rFonts w:asciiTheme="minorHAnsi" w:hAnsiTheme="minorHAnsi" w:cstheme="minorHAnsi"/>
          <w:sz w:val="22"/>
          <w:szCs w:val="22"/>
        </w:rPr>
        <w:t>:…………………………………/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Podatek VAT: ……………… </w:t>
      </w:r>
      <w:r w:rsidR="00136E97" w:rsidRPr="003F5CE8">
        <w:rPr>
          <w:rFonts w:asciiTheme="minorHAnsi" w:hAnsiTheme="minorHAnsi" w:cstheme="minorHAnsi"/>
          <w:sz w:val="22"/>
          <w:szCs w:val="22"/>
        </w:rPr>
        <w:t>zł /słownie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="00025DF9" w:rsidRPr="003F5CE8">
        <w:rPr>
          <w:rFonts w:asciiTheme="minorHAnsi" w:hAnsiTheme="minorHAnsi" w:cstheme="minorHAnsi"/>
          <w:sz w:val="22"/>
          <w:szCs w:val="22"/>
        </w:rPr>
        <w:t>…………………………………/</w:t>
      </w:r>
    </w:p>
    <w:p w:rsidR="00942EBC" w:rsidRPr="003F5CE8" w:rsidRDefault="00942EBC" w:rsidP="00CB4142">
      <w:p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Brutto ……………………….  zł /słownie: ………………………………/,  </w:t>
      </w:r>
    </w:p>
    <w:p w:rsidR="00A335CA" w:rsidRPr="003F5CE8" w:rsidRDefault="00942EBC" w:rsidP="003F5CE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2. 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Końcowe rozliczenie wynagrodzenia Wykonawcy za przedmiot umowy nastąpi na podstawie kosztorysu powykonawczego sporządzonego dla całego przedmiotu umowy w oparciu o zryczałtowane ceny jednostkowe przyjęte w Kosztorysie ofertowym oraz według faktycznej ilości wykonanych i odebranych </w:t>
      </w:r>
      <w:r w:rsidR="00911D7D">
        <w:rPr>
          <w:rFonts w:asciiTheme="minorHAnsi" w:hAnsiTheme="minorHAnsi" w:cstheme="minorHAnsi"/>
          <w:sz w:val="22"/>
          <w:szCs w:val="22"/>
        </w:rPr>
        <w:t>usług</w:t>
      </w:r>
      <w:r w:rsidR="00A335CA" w:rsidRPr="003F5CE8">
        <w:rPr>
          <w:rFonts w:asciiTheme="minorHAnsi" w:hAnsiTheme="minorHAnsi" w:cstheme="minorHAnsi"/>
          <w:sz w:val="22"/>
          <w:szCs w:val="22"/>
        </w:rPr>
        <w:t xml:space="preserve"> potwierdzonych przez Inspektora</w:t>
      </w:r>
      <w:r w:rsidR="00354E51" w:rsidRPr="003F5CE8">
        <w:rPr>
          <w:rFonts w:asciiTheme="minorHAnsi" w:hAnsiTheme="minorHAnsi" w:cstheme="minorHAnsi"/>
          <w:sz w:val="22"/>
          <w:szCs w:val="22"/>
        </w:rPr>
        <w:t xml:space="preserve"> Nadzoru, jednakże nie może być wyższe niż określone w ust. 1.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§4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Wynagrodzenie będzie płatne jednorazowo na podstawie poprawnie wystawionej faktury końcowej.</w:t>
      </w:r>
    </w:p>
    <w:p w:rsidR="002474E2" w:rsidRPr="003F5CE8" w:rsidRDefault="002474E2" w:rsidP="005D2DF8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Podstawą wystawienia faktury będzie protokół odbioru końcowego oraz kosztorys powykonawczy całości wykonan</w:t>
      </w:r>
      <w:r w:rsidR="00083E32" w:rsidRPr="003F5CE8">
        <w:rPr>
          <w:rFonts w:asciiTheme="minorHAnsi" w:hAnsiTheme="minorHAnsi" w:cstheme="minorHAnsi"/>
          <w:sz w:val="22"/>
          <w:szCs w:val="22"/>
        </w:rPr>
        <w:t>ej usługi</w:t>
      </w:r>
      <w:r w:rsidRPr="003F5CE8">
        <w:rPr>
          <w:rFonts w:asciiTheme="minorHAnsi" w:hAnsiTheme="minorHAnsi" w:cstheme="minorHAnsi"/>
          <w:sz w:val="22"/>
          <w:szCs w:val="22"/>
        </w:rPr>
        <w:t>.</w:t>
      </w:r>
      <w:bookmarkStart w:id="0" w:name="_GoBack"/>
      <w:bookmarkEnd w:id="0"/>
    </w:p>
    <w:p w:rsidR="00025DF9" w:rsidRPr="00BC1EB7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Zapłata przez Zamawiającego wynagrodzenia na rzecz Wykonawcy </w:t>
      </w:r>
      <w:r w:rsidR="00136E97" w:rsidRPr="003F5CE8">
        <w:rPr>
          <w:rFonts w:asciiTheme="minorHAnsi" w:hAnsiTheme="minorHAnsi" w:cstheme="minorHAnsi"/>
          <w:sz w:val="22"/>
          <w:szCs w:val="22"/>
        </w:rPr>
        <w:t>nastąpi w</w:t>
      </w:r>
      <w:r w:rsidRPr="003F5CE8">
        <w:rPr>
          <w:rFonts w:asciiTheme="minorHAnsi" w:hAnsiTheme="minorHAnsi" w:cstheme="minorHAnsi"/>
          <w:sz w:val="22"/>
          <w:szCs w:val="22"/>
        </w:rPr>
        <w:t xml:space="preserve"> terminie do </w:t>
      </w:r>
      <w:r w:rsidR="00CC7064">
        <w:rPr>
          <w:rFonts w:asciiTheme="minorHAnsi" w:hAnsiTheme="minorHAnsi" w:cstheme="minorHAnsi"/>
          <w:sz w:val="22"/>
          <w:szCs w:val="22"/>
        </w:rPr>
        <w:t>7</w:t>
      </w:r>
      <w:r w:rsidRPr="003F5CE8">
        <w:rPr>
          <w:rFonts w:asciiTheme="minorHAnsi" w:hAnsiTheme="minorHAnsi" w:cstheme="minorHAnsi"/>
          <w:sz w:val="22"/>
          <w:szCs w:val="22"/>
        </w:rPr>
        <w:t xml:space="preserve"> dni od daty doręczenia Zamawiającemu przez Wykonawcę faktury VAT/rachunku </w:t>
      </w:r>
      <w:r w:rsidR="00956EC0" w:rsidRPr="003F5CE8">
        <w:rPr>
          <w:rFonts w:asciiTheme="minorHAnsi" w:hAnsiTheme="minorHAnsi" w:cstheme="minorHAnsi"/>
          <w:sz w:val="22"/>
          <w:szCs w:val="22"/>
        </w:rPr>
        <w:t>w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raz z </w:t>
      </w:r>
      <w:r w:rsidR="00BC1EB7" w:rsidRPr="003F5CE8">
        <w:rPr>
          <w:rFonts w:asciiTheme="minorHAnsi" w:hAnsiTheme="minorHAnsi" w:cstheme="minorHAnsi"/>
          <w:sz w:val="22"/>
          <w:szCs w:val="22"/>
        </w:rPr>
        <w:t>dokumentami, o których</w:t>
      </w:r>
      <w:r w:rsidR="00651989" w:rsidRPr="003F5CE8">
        <w:rPr>
          <w:rFonts w:asciiTheme="minorHAnsi" w:hAnsiTheme="minorHAnsi" w:cstheme="minorHAnsi"/>
          <w:sz w:val="22"/>
          <w:szCs w:val="22"/>
        </w:rPr>
        <w:t xml:space="preserve"> mowa w ust. 2.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Płatność nastąpi przelewem na rachunek bankowy wskazany na rachunku/fakturze przez Wykonawcę.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Za datę zapłaty uznaje się dzień, w którym Zamawiający wydał swojemu bankowi polecenie przelewu.</w:t>
      </w:r>
    </w:p>
    <w:p w:rsidR="00025DF9" w:rsidRPr="003F5CE8" w:rsidRDefault="00025DF9" w:rsidP="00CB4142">
      <w:pPr>
        <w:widowControl/>
        <w:numPr>
          <w:ilvl w:val="3"/>
          <w:numId w:val="13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426" w:hanging="425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Faktury Wykonawcy muszą wskazywać:</w:t>
      </w:r>
    </w:p>
    <w:p w:rsidR="00025DF9" w:rsidRPr="003F5CE8" w:rsidRDefault="00025DF9" w:rsidP="00CB4142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jako NABYWCĘ –</w:t>
      </w:r>
      <w:r w:rsidRPr="00BC1EB7">
        <w:rPr>
          <w:rFonts w:asciiTheme="minorHAnsi" w:hAnsiTheme="minorHAnsi" w:cstheme="minorHAnsi"/>
          <w:sz w:val="22"/>
          <w:szCs w:val="22"/>
        </w:rPr>
        <w:t>Państwowe Gospodarstwo Wodne Wody Polskie</w:t>
      </w:r>
      <w:r w:rsidRPr="003F5CE8">
        <w:rPr>
          <w:rFonts w:asciiTheme="minorHAnsi" w:hAnsiTheme="minorHAnsi" w:cstheme="minorHAnsi"/>
          <w:sz w:val="22"/>
          <w:szCs w:val="22"/>
        </w:rPr>
        <w:t>, 00 – 844 Warszawa, ul. Grzybowska 80/82, NIP: 5272825616;</w:t>
      </w:r>
    </w:p>
    <w:p w:rsidR="00025DF9" w:rsidRPr="003F5CE8" w:rsidRDefault="00025DF9" w:rsidP="00CB4142">
      <w:pPr>
        <w:tabs>
          <w:tab w:val="left" w:pos="567"/>
        </w:tabs>
        <w:spacing w:line="360" w:lineRule="auto"/>
        <w:ind w:left="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- jako ODBIORCĘ–</w:t>
      </w:r>
      <w:r w:rsidR="00921B73" w:rsidRPr="00BC1EB7">
        <w:rPr>
          <w:rFonts w:asciiTheme="minorHAnsi" w:hAnsiTheme="minorHAnsi" w:cstheme="minorHAnsi"/>
          <w:sz w:val="22"/>
          <w:szCs w:val="22"/>
        </w:rPr>
        <w:t xml:space="preserve"> Zarząd Zlewni w Krakowie</w:t>
      </w:r>
      <w:r w:rsidRPr="003F5CE8">
        <w:rPr>
          <w:rFonts w:asciiTheme="minorHAnsi" w:hAnsiTheme="minorHAnsi" w:cstheme="minorHAnsi"/>
          <w:sz w:val="22"/>
          <w:szCs w:val="22"/>
        </w:rPr>
        <w:t xml:space="preserve"> z siedzibą przy ul. M</w:t>
      </w:r>
      <w:r w:rsidR="00651989" w:rsidRPr="003F5CE8">
        <w:rPr>
          <w:rFonts w:asciiTheme="minorHAnsi" w:hAnsiTheme="minorHAnsi" w:cstheme="minorHAnsi"/>
          <w:sz w:val="22"/>
          <w:szCs w:val="22"/>
        </w:rPr>
        <w:t>orawskiego 5</w:t>
      </w:r>
      <w:r w:rsidR="00136E97" w:rsidRPr="003F5CE8">
        <w:rPr>
          <w:rFonts w:asciiTheme="minorHAnsi" w:hAnsiTheme="minorHAnsi" w:cstheme="minorHAnsi"/>
          <w:sz w:val="22"/>
          <w:szCs w:val="22"/>
        </w:rPr>
        <w:t>, 30-10</w:t>
      </w:r>
      <w:r w:rsidR="00651989" w:rsidRPr="003F5CE8">
        <w:rPr>
          <w:rFonts w:asciiTheme="minorHAnsi" w:hAnsiTheme="minorHAnsi" w:cstheme="minorHAnsi"/>
          <w:sz w:val="22"/>
          <w:szCs w:val="22"/>
        </w:rPr>
        <w:t>2</w:t>
      </w:r>
      <w:r w:rsidR="00136E97" w:rsidRPr="003F5CE8">
        <w:rPr>
          <w:rFonts w:asciiTheme="minorHAnsi" w:hAnsiTheme="minorHAnsi" w:cstheme="minorHAnsi"/>
          <w:sz w:val="22"/>
          <w:szCs w:val="22"/>
        </w:rPr>
        <w:t xml:space="preserve"> Kraków</w:t>
      </w:r>
      <w:r w:rsidR="00651989" w:rsidRPr="003F5CE8">
        <w:rPr>
          <w:rFonts w:asciiTheme="minorHAnsi" w:hAnsiTheme="minorHAnsi" w:cstheme="minorHAnsi"/>
          <w:sz w:val="22"/>
          <w:szCs w:val="22"/>
        </w:rPr>
        <w:t>.</w:t>
      </w:r>
    </w:p>
    <w:p w:rsidR="00892076" w:rsidRPr="00BB189B" w:rsidRDefault="002474E2" w:rsidP="00BB189B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7</w:t>
      </w:r>
      <w:r w:rsidR="00025DF9" w:rsidRPr="003F5CE8">
        <w:rPr>
          <w:rFonts w:asciiTheme="minorHAnsi" w:hAnsiTheme="minorHAnsi" w:cstheme="minorHAnsi"/>
          <w:sz w:val="22"/>
          <w:szCs w:val="22"/>
        </w:rPr>
        <w:t>. W przypadku niedołączenia do faktury wymaganych umową dokumentów lub wystąpienia błędów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wystawionej fakturze, Zamawiający uprawniony jest do wstrzymania płatności faktury do czasu dostarczenia tych dokumentów lub poprawienia faktury. W takim przypadku Zamawiający nie pozostaje w opóźnieniu w</w:t>
      </w:r>
      <w:r w:rsidR="00EC7B60" w:rsidRPr="003F5CE8">
        <w:rPr>
          <w:rFonts w:asciiTheme="minorHAnsi" w:hAnsiTheme="minorHAnsi" w:cstheme="minorHAnsi"/>
          <w:sz w:val="22"/>
          <w:szCs w:val="22"/>
        </w:rPr>
        <w:t> </w:t>
      </w:r>
      <w:r w:rsidR="00025DF9" w:rsidRPr="003F5CE8">
        <w:rPr>
          <w:rFonts w:asciiTheme="minorHAnsi" w:hAnsiTheme="minorHAnsi" w:cstheme="minorHAnsi"/>
          <w:sz w:val="22"/>
          <w:szCs w:val="22"/>
        </w:rPr>
        <w:t>zapłacie faktury.</w:t>
      </w:r>
    </w:p>
    <w:p w:rsidR="00083E32" w:rsidRPr="003F5CE8" w:rsidRDefault="00083E3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6EC0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3F5CE8" w:rsidRDefault="00942EBC" w:rsidP="00CB4142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Osobą odpowiedzialną za wykonanie przedmiotu umowy ze strony Wykonawcy jest ……...……………………………………………….………………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6</w:t>
      </w:r>
    </w:p>
    <w:p w:rsidR="00354E51" w:rsidRPr="005D2DF8" w:rsidRDefault="00354E51" w:rsidP="005D2DF8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Zamawiający zobowiązuje się, najdalej w ciągu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="00783AE6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953752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chwili otrzymania zawiadomienia, rozpocząć czynności odbioru końcowego albo przekazać Wykonawcy pisemn</w:t>
      </w:r>
      <w:r w:rsidR="00E44FEC">
        <w:rPr>
          <w:rFonts w:asciiTheme="minorHAnsi" w:hAnsiTheme="minorHAnsi" w:cstheme="minorHAnsi"/>
          <w:sz w:val="22"/>
          <w:szCs w:val="22"/>
        </w:rPr>
        <w:t>ą informację, wskazującą jakie usługi</w:t>
      </w:r>
      <w:r w:rsidRPr="005D2DF8">
        <w:rPr>
          <w:rFonts w:asciiTheme="minorHAnsi" w:hAnsiTheme="minorHAnsi" w:cstheme="minorHAnsi"/>
          <w:sz w:val="22"/>
          <w:szCs w:val="22"/>
        </w:rPr>
        <w:t xml:space="preserve"> zdaniem Zamawiającego muszą być wykonane, aby odbiór mógł być wykonany zgodnie z umową. Zakończenie czynności odbioru winno nastąpić w terminie do  </w:t>
      </w:r>
      <w:r w:rsidR="00651989" w:rsidRPr="005D2DF8">
        <w:rPr>
          <w:rFonts w:asciiTheme="minorHAnsi" w:hAnsiTheme="minorHAnsi" w:cstheme="minorHAnsi"/>
          <w:sz w:val="22"/>
          <w:szCs w:val="22"/>
        </w:rPr>
        <w:t>7</w:t>
      </w:r>
      <w:r w:rsidR="00911D7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51989" w:rsidRPr="005D2DF8">
        <w:rPr>
          <w:rFonts w:asciiTheme="minorHAnsi" w:hAnsiTheme="minorHAnsi" w:cstheme="minorHAnsi"/>
          <w:sz w:val="22"/>
          <w:szCs w:val="22"/>
        </w:rPr>
        <w:t xml:space="preserve"> </w:t>
      </w:r>
      <w:r w:rsidRPr="005D2DF8">
        <w:rPr>
          <w:rFonts w:asciiTheme="minorHAnsi" w:hAnsiTheme="minorHAnsi" w:cstheme="minorHAnsi"/>
          <w:sz w:val="22"/>
          <w:szCs w:val="22"/>
        </w:rPr>
        <w:t>dni od daty rozpoczęcia odbioru.</w:t>
      </w:r>
    </w:p>
    <w:p w:rsidR="00354E51" w:rsidRPr="005D2DF8" w:rsidRDefault="00354E51" w:rsidP="005D2DF8">
      <w:pPr>
        <w:widowControl/>
        <w:spacing w:line="360" w:lineRule="auto"/>
        <w:ind w:left="284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E2C3C">
      <w:pPr>
        <w:pStyle w:val="Akapitzlist"/>
        <w:widowControl/>
        <w:numPr>
          <w:ilvl w:val="0"/>
          <w:numId w:val="29"/>
        </w:numPr>
        <w:spacing w:line="360" w:lineRule="auto"/>
        <w:ind w:left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Termin wykonania umowy, o którym mowa w § 2 nie obejmuje </w:t>
      </w:r>
      <w:r w:rsidR="00136E97" w:rsidRPr="003F5CE8">
        <w:rPr>
          <w:rFonts w:asciiTheme="minorHAnsi" w:hAnsiTheme="minorHAnsi" w:cstheme="minorHAnsi"/>
          <w:sz w:val="22"/>
          <w:szCs w:val="22"/>
        </w:rPr>
        <w:t>procedur wyszczególnionych</w:t>
      </w:r>
      <w:r w:rsidRPr="003F5CE8">
        <w:rPr>
          <w:rFonts w:asciiTheme="minorHAnsi" w:hAnsiTheme="minorHAnsi" w:cstheme="minorHAnsi"/>
          <w:sz w:val="22"/>
          <w:szCs w:val="22"/>
        </w:rPr>
        <w:t xml:space="preserve"> w ust.1.</w:t>
      </w:r>
    </w:p>
    <w:p w:rsidR="00354E51" w:rsidRPr="003F5CE8" w:rsidRDefault="00354E51" w:rsidP="00CB4142">
      <w:pPr>
        <w:tabs>
          <w:tab w:val="left" w:pos="4515"/>
        </w:tabs>
        <w:spacing w:line="360" w:lineRule="auto"/>
        <w:ind w:left="284" w:hanging="851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7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ponosi pełną odpowiedzialność odszkodowawczą w przypadku </w:t>
      </w:r>
      <w:r w:rsidR="00BC1EB7" w:rsidRPr="003F5CE8">
        <w:rPr>
          <w:rFonts w:asciiTheme="minorHAnsi" w:hAnsiTheme="minorHAnsi" w:cstheme="minorHAnsi"/>
          <w:sz w:val="22"/>
          <w:szCs w:val="22"/>
        </w:rPr>
        <w:t>wyrządzenia szkody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Zamawiającemu lub</w:t>
      </w:r>
      <w:r w:rsidRPr="003F5CE8">
        <w:rPr>
          <w:rFonts w:asciiTheme="minorHAnsi" w:hAnsiTheme="minorHAnsi" w:cstheme="minorHAnsi"/>
          <w:sz w:val="22"/>
          <w:szCs w:val="22"/>
        </w:rPr>
        <w:t xml:space="preserve"> osobie trzeciej w wyniku realizacji niniejszej umowy.</w:t>
      </w: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8</w:t>
      </w:r>
    </w:p>
    <w:p w:rsidR="00942EBC" w:rsidRPr="003F5CE8" w:rsidRDefault="00942EBC" w:rsidP="00CB4142">
      <w:pPr>
        <w:suppressAutoHyphens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1. Zamawiającemu przysługuje prawo odstąpienia od umowy, jeżeli pomimo pisemnego wezwania Wykonawcy: </w:t>
      </w:r>
    </w:p>
    <w:p w:rsidR="00942EBC" w:rsidRPr="003F5CE8" w:rsidRDefault="00942EBC" w:rsidP="00CB4142">
      <w:pPr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Wykonawca nie rozpoczął realizacji usług w terminie 7 dni od daty zawarcia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b) Wykonawca przerwał realizację usług i nie podejmuje się ich realizacji bez uzasadnionych przyczyn przez okres kolejnych 7 dni roboczych;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c) Wykonawca realizuje usługi w sposób niezgodny z postanowieniami umowy;</w:t>
      </w:r>
    </w:p>
    <w:p w:rsidR="00942EBC" w:rsidRPr="003F5CE8" w:rsidRDefault="00942EBC" w:rsidP="00CB4142">
      <w:pPr>
        <w:tabs>
          <w:tab w:val="num" w:pos="397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d) Wykonawca bez uprzedniej pisemnej zgody Zamawiającego dokonał cesji wierzytelności z  Umowy;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Odstąpienie od Umowy przez którąkolwiek ze Stron powinno nastąpić w formie </w:t>
      </w:r>
      <w:r w:rsidR="00BC1EB7" w:rsidRPr="003F5CE8">
        <w:rPr>
          <w:rFonts w:asciiTheme="minorHAnsi" w:hAnsiTheme="minorHAnsi" w:cstheme="minorHAnsi"/>
          <w:sz w:val="22"/>
          <w:szCs w:val="22"/>
        </w:rPr>
        <w:t>pisemnej pod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rygorem nieważności, z podaniem przyczyny odstąpienia, w terminie 30 dni od powzięcia wiadomości o okolicznościach określonych w ust. 1.</w:t>
      </w:r>
    </w:p>
    <w:p w:rsidR="00942EBC" w:rsidRPr="003F5CE8" w:rsidRDefault="00953752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. Niezależnie od </w:t>
      </w:r>
      <w:r w:rsidRPr="003F5CE8">
        <w:rPr>
          <w:rFonts w:asciiTheme="minorHAnsi" w:hAnsiTheme="minorHAnsi" w:cstheme="minorHAnsi"/>
          <w:sz w:val="22"/>
          <w:szCs w:val="22"/>
        </w:rPr>
        <w:t xml:space="preserve">postanowień </w:t>
      </w:r>
      <w:r w:rsidR="00942EBC" w:rsidRPr="003F5CE8">
        <w:rPr>
          <w:rFonts w:asciiTheme="minorHAnsi" w:hAnsiTheme="minorHAnsi" w:cstheme="minorHAnsi"/>
          <w:sz w:val="22"/>
          <w:szCs w:val="22"/>
        </w:rPr>
        <w:t>ust. 1</w:t>
      </w:r>
      <w:r w:rsidRPr="003F5CE8">
        <w:rPr>
          <w:rFonts w:asciiTheme="minorHAnsi" w:hAnsiTheme="minorHAnsi" w:cstheme="minorHAnsi"/>
          <w:sz w:val="22"/>
          <w:szCs w:val="22"/>
        </w:rPr>
        <w:t xml:space="preserve">, 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Zamawiającemu przysługuje prawo do odstąpienia </w:t>
      </w:r>
      <w:r w:rsidR="00136E97" w:rsidRPr="003F5CE8">
        <w:rPr>
          <w:rFonts w:asciiTheme="minorHAnsi" w:hAnsiTheme="minorHAnsi" w:cstheme="minorHAnsi"/>
          <w:sz w:val="22"/>
          <w:szCs w:val="22"/>
        </w:rPr>
        <w:t>od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zasadach określonych w Kodeksie cywilnym.</w:t>
      </w:r>
    </w:p>
    <w:p w:rsidR="00942EBC" w:rsidRPr="003F5CE8" w:rsidRDefault="00942EBC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</w:t>
      </w:r>
      <w:r w:rsidR="00953752" w:rsidRPr="003F5CE8">
        <w:rPr>
          <w:rFonts w:asciiTheme="minorHAnsi" w:hAnsiTheme="minorHAnsi" w:cstheme="minorHAnsi"/>
          <w:b/>
          <w:sz w:val="22"/>
          <w:szCs w:val="22"/>
        </w:rPr>
        <w:t>9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1. Wykonawca zapłaci Zamawiającemu kary umowne:</w:t>
      </w:r>
    </w:p>
    <w:p w:rsidR="00942EBC" w:rsidRPr="003F5CE8" w:rsidRDefault="00942EBC" w:rsidP="00CB4142">
      <w:pPr>
        <w:tabs>
          <w:tab w:val="num" w:pos="510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a) za odstąpienie od umowy przez Zamawiającego z przyczyn, za które ponosi odpowiedzi</w:t>
      </w:r>
      <w:r w:rsidR="00CC3111" w:rsidRPr="003F5CE8">
        <w:rPr>
          <w:rFonts w:asciiTheme="minorHAnsi" w:hAnsiTheme="minorHAnsi" w:cstheme="minorHAnsi"/>
          <w:sz w:val="22"/>
          <w:szCs w:val="22"/>
        </w:rPr>
        <w:t>alność Wykonawca, w wysokości 5</w:t>
      </w:r>
      <w:r w:rsidRPr="003F5CE8">
        <w:rPr>
          <w:rFonts w:asciiTheme="minorHAnsi" w:hAnsiTheme="minorHAnsi" w:cstheme="minorHAnsi"/>
          <w:sz w:val="22"/>
          <w:szCs w:val="22"/>
        </w:rPr>
        <w:t>% wynagrodzenia umownego brutto</w:t>
      </w:r>
      <w:r w:rsidR="00921B73" w:rsidRPr="003F5CE8">
        <w:rPr>
          <w:rFonts w:asciiTheme="minorHAnsi" w:hAnsiTheme="minorHAnsi" w:cstheme="minorHAnsi"/>
          <w:sz w:val="22"/>
          <w:szCs w:val="22"/>
        </w:rPr>
        <w:t xml:space="preserve"> o którym mowa w §3 ust.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1.</w:t>
      </w:r>
    </w:p>
    <w:p w:rsidR="00942EBC" w:rsidRPr="003F5CE8" w:rsidRDefault="00942EBC" w:rsidP="00CB4142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za zwłokę w wykonaniu 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>przedmiotu umowy</w:t>
      </w:r>
      <w:r w:rsidRPr="003F5CE8">
        <w:rPr>
          <w:rFonts w:asciiTheme="minorHAnsi" w:hAnsiTheme="minorHAnsi" w:cstheme="minorHAnsi"/>
          <w:sz w:val="22"/>
          <w:szCs w:val="22"/>
        </w:rPr>
        <w:t>, w wysokości 0,2% wynagrodzenia umownego brutto, o którym mowa w §3</w:t>
      </w:r>
      <w:r w:rsidR="00953752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ust.1 </w:t>
      </w:r>
      <w:r w:rsidR="00136E97" w:rsidRPr="003F5CE8">
        <w:rPr>
          <w:rFonts w:asciiTheme="minorHAnsi" w:hAnsiTheme="minorHAnsi" w:cstheme="minorHAnsi"/>
          <w:sz w:val="22"/>
          <w:szCs w:val="22"/>
        </w:rPr>
        <w:t>za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 każdy dzień zwłoki.</w:t>
      </w:r>
      <w:r w:rsidR="003F5CE8" w:rsidRPr="003F5CE8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3. Kara umowna może zostać potrącona z wynagrodzenia Wykonawcy, na co Wykonawca wyraża zgodę.</w:t>
      </w:r>
    </w:p>
    <w:p w:rsidR="00CC3111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4. Łączna wysokość kar umownych z wszystkich tytułów określonych w umowie nie może przekroczyć </w:t>
      </w:r>
      <w:r w:rsidR="00953752" w:rsidRPr="003F5CE8">
        <w:rPr>
          <w:rFonts w:asciiTheme="minorHAnsi" w:hAnsiTheme="minorHAnsi" w:cstheme="minorHAnsi"/>
          <w:sz w:val="22"/>
          <w:szCs w:val="22"/>
        </w:rPr>
        <w:t xml:space="preserve">40 </w:t>
      </w:r>
      <w:r w:rsidRPr="003F5CE8">
        <w:rPr>
          <w:rFonts w:asciiTheme="minorHAnsi" w:hAnsiTheme="minorHAnsi" w:cstheme="minorHAnsi"/>
          <w:b/>
          <w:sz w:val="22"/>
          <w:szCs w:val="22"/>
        </w:rPr>
        <w:t>%</w:t>
      </w:r>
      <w:r w:rsidRPr="003F5CE8">
        <w:rPr>
          <w:rFonts w:asciiTheme="minorHAnsi" w:hAnsiTheme="minorHAnsi" w:cstheme="minorHAnsi"/>
          <w:sz w:val="22"/>
          <w:szCs w:val="22"/>
        </w:rPr>
        <w:t xml:space="preserve"> wynagrodzenia umownego brutto, o którym mowa </w:t>
      </w:r>
      <w:r w:rsidRPr="00BC1EB7">
        <w:rPr>
          <w:rFonts w:asciiTheme="minorHAnsi" w:hAnsiTheme="minorHAnsi" w:cstheme="minorHAnsi"/>
          <w:sz w:val="22"/>
          <w:szCs w:val="22"/>
        </w:rPr>
        <w:t>w § 3 ust.1</w:t>
      </w:r>
      <w:r w:rsidRPr="003F5C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 xml:space="preserve">umowy. 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lastRenderedPageBreak/>
        <w:t>5</w:t>
      </w:r>
      <w:r w:rsidR="00921B73" w:rsidRPr="003F5CE8">
        <w:rPr>
          <w:rFonts w:asciiTheme="minorHAnsi" w:hAnsiTheme="minorHAnsi" w:cstheme="minorHAnsi"/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3F5CE8" w:rsidRDefault="00CC3111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6</w:t>
      </w:r>
      <w:r w:rsidR="00921B73" w:rsidRPr="003F5CE8">
        <w:rPr>
          <w:rFonts w:asciiTheme="minorHAnsi" w:hAnsiTheme="minorHAnsi" w:cstheme="minorHAnsi"/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81239F" w:rsidRPr="003F5CE8" w:rsidRDefault="0081239F" w:rsidP="00AD7435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7. </w:t>
      </w:r>
      <w:r w:rsidRPr="00AD7435">
        <w:rPr>
          <w:rFonts w:asciiTheme="minorHAnsi" w:hAnsiTheme="minorHAnsi" w:cstheme="minorHAnsi"/>
          <w:sz w:val="22"/>
          <w:szCs w:val="22"/>
        </w:rPr>
        <w:t>Każda z kar umownych wymienionych w ust. 1 jest niezależna od siebie, a Zamawiający ma prawo dochodzić każdej z nich niezależnie od dochodzenia pozostałych.</w:t>
      </w:r>
    </w:p>
    <w:p w:rsidR="00921B73" w:rsidRPr="003F5CE8" w:rsidRDefault="00921B7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0</w:t>
      </w:r>
    </w:p>
    <w:p w:rsidR="00942EBC" w:rsidRPr="003F5CE8" w:rsidRDefault="00136E97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Wykonawca nie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</w:t>
      </w:r>
      <w:r w:rsidRPr="003F5CE8">
        <w:rPr>
          <w:rFonts w:asciiTheme="minorHAnsi" w:hAnsiTheme="minorHAnsi" w:cstheme="minorHAnsi"/>
          <w:sz w:val="22"/>
          <w:szCs w:val="22"/>
        </w:rPr>
        <w:t>może bez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uprzedniej zgody Zamawiającego, wyrażonej na piśmie pod rygorem nieważności, przenieść ani zbyć wierzytelności już wymagalnych, a także przyszłych, przysługujących Wykonawcy na </w:t>
      </w:r>
      <w:r w:rsidRPr="003F5CE8">
        <w:rPr>
          <w:rFonts w:asciiTheme="minorHAnsi" w:hAnsiTheme="minorHAnsi" w:cstheme="minorHAnsi"/>
          <w:sz w:val="22"/>
          <w:szCs w:val="22"/>
        </w:rPr>
        <w:t>podstawie umowy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na osobę trzecią. Powyższy zakaz dotyczy także praw związanych z wierzytelnością, w szczególności roszczeń o zaległe odsetki – art. 509 §1 i § 2 Kodeksu cywilnego.</w:t>
      </w:r>
    </w:p>
    <w:p w:rsidR="00040744" w:rsidRPr="003F5CE8" w:rsidRDefault="00040744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F5CE8">
        <w:rPr>
          <w:rFonts w:asciiTheme="minorHAnsi" w:hAnsiTheme="minorHAnsi" w:cstheme="minorHAnsi"/>
          <w:b/>
          <w:bCs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CB4142" w:rsidRPr="003F5CE8" w:rsidRDefault="00942EBC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    Wszelkie zmiany i uzupełnienia umowy mogą być dokonywane wyłącznie w formie pisemnego aneksu, podpisanego przez obie strony.</w:t>
      </w:r>
      <w:r w:rsidR="00CB4142" w:rsidRPr="003F5CE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4142" w:rsidRPr="003F5CE8" w:rsidRDefault="00CB4142" w:rsidP="00CB4142">
      <w:pPr>
        <w:spacing w:line="360" w:lineRule="auto"/>
        <w:ind w:left="0" w:hanging="284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F97163" w:rsidP="00CB414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2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Strony zobowiązują się do wzajemnego informowania się o wszelkich okolicznościach mogących mieć wpływ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oraz do dołożenia należytej staranności i działania według ich najlepszej wiedzy w celu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wykonania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2.  Wszystkie zawiadomienia, żądania oraz inna korespondencja dokonywana na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podstawie Umowy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będą sporządzane na piśmie i doręczane drugiej Stronie osobiście lub wysłane za potwierdzeniem odbioru listem poleconym lub przesyłką kurier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ską albo też wysłane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na podany poniżej adres lub numer drugiej Strony albo na t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aki inny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iadomienia przesłane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pocztą elektroniczną zostaną niezwłocznie sporządzane na piśmie i doręczane drugiej Stronie osobiście lub wysłane za potwierdzeniem odbioru listem poleconym lub przesyłką kurierską. Tak dokonane doręczenia będą skuteczne niezależnie od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jakiejkolwiek zmiany adresu Strony, o której Strona taka nie zawiadomiła. 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adres Zamawiającego: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</w:t>
      </w:r>
    </w:p>
    <w:p w:rsidR="00942EBC" w:rsidRPr="003F5CE8" w:rsidRDefault="00F97163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942EBC" w:rsidRPr="003F5CE8">
        <w:rPr>
          <w:rFonts w:asciiTheme="minorHAnsi" w:hAnsiTheme="minorHAnsi" w:cstheme="minorHAnsi"/>
          <w:sz w:val="22"/>
          <w:szCs w:val="22"/>
          <w:lang w:eastAsia="pl-PL"/>
        </w:rPr>
        <w:t>adres Wykonawcy: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lub inne adresy, które zostaną podane do wiadomości jednej Strony przez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drugą Stronę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3. Zawiadomienia dokonane w sposób określony </w:t>
      </w:r>
      <w:r w:rsidR="00EF32D7" w:rsidRPr="003F5CE8">
        <w:rPr>
          <w:rFonts w:asciiTheme="minorHAnsi" w:hAnsiTheme="minorHAnsi" w:cstheme="minorHAnsi"/>
          <w:sz w:val="22"/>
          <w:szCs w:val="22"/>
          <w:lang w:eastAsia="pl-PL"/>
        </w:rPr>
        <w:t>ust. 2 będą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 uważane za dokonane z chwilą doręczenia, 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zawi</w:t>
      </w:r>
      <w:r w:rsidR="00F97163"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adomień przesłanych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 xml:space="preserve">pocztą elektroniczną doręczenia uważa się za dokonane z chwilą 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>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4.  Strony uzgadniają, iż oświadczenia/zawiadomienia dotyczące wypowiedzenia lub odstąpienia od umowy, będą składane wyłącznie w formie pisemnej i doręczane drugiej Stronie osobiście lub wysłane za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  <w:lang w:eastAsia="pl-PL"/>
        </w:rPr>
      </w:pPr>
      <w:r w:rsidRPr="003F5CE8">
        <w:rPr>
          <w:rFonts w:asciiTheme="minorHAnsi" w:hAnsiTheme="minorHAnsi" w:cstheme="minorHAnsi"/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</w:t>
      </w:r>
      <w:r w:rsidR="00EC7B60" w:rsidRPr="003F5CE8">
        <w:rPr>
          <w:rFonts w:asciiTheme="minorHAnsi" w:hAnsiTheme="minorHAnsi" w:cstheme="minorHAnsi"/>
          <w:sz w:val="22"/>
          <w:szCs w:val="22"/>
          <w:lang w:eastAsia="pl-PL"/>
        </w:rPr>
        <w:t> </w:t>
      </w:r>
      <w:r w:rsidRPr="003F5CE8">
        <w:rPr>
          <w:rFonts w:asciiTheme="minorHAnsi" w:hAnsiTheme="minorHAnsi" w:cstheme="minorHAnsi"/>
          <w:sz w:val="22"/>
          <w:szCs w:val="22"/>
          <w:lang w:eastAsia="pl-PL"/>
        </w:rPr>
        <w:t>przypadku braku powiadomienia o takiej zmianie – wysłanie korespondencji na dotychczasowy adres będzie uważane za doręczone.</w:t>
      </w:r>
    </w:p>
    <w:p w:rsidR="00145A98" w:rsidRPr="003F5CE8" w:rsidRDefault="00145A98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3</w:t>
      </w:r>
    </w:p>
    <w:p w:rsidR="00025DF9" w:rsidRPr="003F5CE8" w:rsidRDefault="00025DF9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3F5CE8">
        <w:rPr>
          <w:rFonts w:asciiTheme="minorHAnsi" w:hAnsiTheme="minorHAnsi" w:cstheme="minorHAnsi"/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w</w:t>
      </w:r>
      <w:r w:rsidR="00EC7B60" w:rsidRPr="003F5CE8">
        <w:rPr>
          <w:rFonts w:asciiTheme="minorHAnsi" w:hAnsiTheme="minorHAnsi" w:cstheme="minorHAnsi"/>
          <w:iCs/>
          <w:sz w:val="22"/>
          <w:szCs w:val="22"/>
        </w:rPr>
        <w:t> </w:t>
      </w:r>
      <w:r w:rsidRPr="003F5CE8">
        <w:rPr>
          <w:rFonts w:asciiTheme="minorHAnsi" w:hAnsiTheme="minorHAnsi" w:cstheme="minorHAnsi"/>
          <w:iCs/>
          <w:sz w:val="22"/>
          <w:szCs w:val="22"/>
        </w:rPr>
        <w:t>sprawie swobodnego przepływu takich danych oraz uchylenia dyrektywy 95/46/WE (ogólne rozporządzenie o ochronie danych – RODO) oraz ustawy z dnia 10 maja 2018 r. o ochronie danych osobowych</w:t>
      </w:r>
      <w:r w:rsidR="00EA4A24">
        <w:rPr>
          <w:rFonts w:asciiTheme="minorHAnsi" w:hAnsiTheme="minorHAnsi" w:cstheme="minorHAnsi"/>
          <w:iCs/>
          <w:sz w:val="22"/>
          <w:szCs w:val="22"/>
        </w:rPr>
        <w:t>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4</w:t>
      </w:r>
    </w:p>
    <w:p w:rsidR="00942EBC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 xml:space="preserve">W sprawach </w:t>
      </w:r>
      <w:r w:rsidR="00EF32D7" w:rsidRPr="003F5CE8">
        <w:rPr>
          <w:rFonts w:asciiTheme="minorHAnsi" w:hAnsiTheme="minorHAnsi" w:cstheme="minorHAnsi"/>
          <w:sz w:val="22"/>
          <w:szCs w:val="22"/>
        </w:rPr>
        <w:t>nieuregulowanych umową</w:t>
      </w:r>
      <w:r w:rsidRPr="003F5CE8">
        <w:rPr>
          <w:rFonts w:asciiTheme="minorHAnsi" w:hAnsiTheme="minorHAnsi" w:cstheme="minorHAnsi"/>
          <w:sz w:val="22"/>
          <w:szCs w:val="22"/>
        </w:rPr>
        <w:t xml:space="preserve"> będą miały zastosowanie przepisy Kodeksu cywilnego</w:t>
      </w:r>
      <w:r w:rsidR="003F5CE8" w:rsidRPr="003F5CE8">
        <w:rPr>
          <w:rFonts w:asciiTheme="minorHAnsi" w:hAnsiTheme="minorHAnsi" w:cstheme="minorHAnsi"/>
          <w:sz w:val="22"/>
          <w:szCs w:val="22"/>
        </w:rPr>
        <w:t>.</w:t>
      </w:r>
    </w:p>
    <w:p w:rsidR="00E83187" w:rsidRPr="003F5CE8" w:rsidRDefault="00E83187" w:rsidP="00CB4142">
      <w:pPr>
        <w:spacing w:line="36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942EB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</w:t>
      </w:r>
      <w:r w:rsidR="003F5CE8" w:rsidRPr="003F5CE8">
        <w:rPr>
          <w:rFonts w:asciiTheme="minorHAnsi" w:hAnsiTheme="minorHAnsi" w:cstheme="minorHAnsi"/>
          <w:b/>
          <w:sz w:val="22"/>
          <w:szCs w:val="22"/>
        </w:rPr>
        <w:t>5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Ewentualne spory powstałe na tle wykonania przedmiotu umowy strony poddają rozpatrzeniu sądowi powszechnemu w</w:t>
      </w:r>
      <w:r w:rsidR="00911D7D">
        <w:rPr>
          <w:rFonts w:asciiTheme="minorHAnsi" w:hAnsiTheme="minorHAnsi" w:cstheme="minorHAnsi"/>
          <w:sz w:val="22"/>
          <w:szCs w:val="22"/>
        </w:rPr>
        <w:t xml:space="preserve"> Krakowie</w:t>
      </w:r>
      <w:r w:rsidR="00EA4A24">
        <w:rPr>
          <w:rFonts w:asciiTheme="minorHAnsi" w:hAnsiTheme="minorHAnsi" w:cstheme="minorHAnsi"/>
          <w:sz w:val="22"/>
          <w:szCs w:val="22"/>
        </w:rPr>
        <w:t>.</w:t>
      </w:r>
    </w:p>
    <w:p w:rsidR="00CE2C3C" w:rsidRDefault="00CE2C3C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42EBC" w:rsidRPr="003F5CE8" w:rsidRDefault="00F97163" w:rsidP="00136E9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§18</w:t>
      </w:r>
    </w:p>
    <w:p w:rsidR="00942EBC" w:rsidRPr="003F5CE8" w:rsidRDefault="00145A98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3F5CE8">
        <w:rPr>
          <w:rFonts w:asciiTheme="minorHAnsi" w:hAnsiTheme="minorHAnsi" w:cstheme="minorHAnsi"/>
          <w:sz w:val="22"/>
          <w:szCs w:val="22"/>
        </w:rPr>
        <w:t>Umowę sporządzono w 4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jednobrzmią</w:t>
      </w:r>
      <w:r w:rsidRPr="003F5CE8">
        <w:rPr>
          <w:rFonts w:asciiTheme="minorHAnsi" w:hAnsiTheme="minorHAnsi" w:cstheme="minorHAnsi"/>
          <w:sz w:val="22"/>
          <w:szCs w:val="22"/>
        </w:rPr>
        <w:t>cych egzemplarzach – 3</w:t>
      </w:r>
      <w:r w:rsidR="00942EBC" w:rsidRPr="003F5CE8">
        <w:rPr>
          <w:rFonts w:asciiTheme="minorHAnsi" w:hAnsiTheme="minorHAnsi" w:cstheme="minorHAnsi"/>
          <w:sz w:val="22"/>
          <w:szCs w:val="22"/>
        </w:rPr>
        <w:t xml:space="preserve"> egzemplarze dla Zamawiającego i 1 egzemplarz dla Wykonawcy.</w:t>
      </w:r>
    </w:p>
    <w:p w:rsidR="00942EBC" w:rsidRPr="003F5CE8" w:rsidRDefault="00942EBC" w:rsidP="00CB4142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942EBC" w:rsidRPr="003F5CE8" w:rsidRDefault="00942EBC" w:rsidP="00CB414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3F5CE8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</w:r>
      <w:r w:rsidRPr="003F5CE8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  <w:r w:rsidRPr="003F5CE8"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  <w:t xml:space="preserve">            </w:t>
      </w:r>
    </w:p>
    <w:p w:rsidR="00942EBC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BC1EB7" w:rsidRDefault="00BC1EB7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942EBC" w:rsidRPr="003F5CE8" w:rsidRDefault="00942EBC" w:rsidP="00CB4142">
      <w:pPr>
        <w:ind w:left="0" w:firstLine="0"/>
        <w:rPr>
          <w:rFonts w:asciiTheme="minorHAnsi" w:eastAsia="Times New Roman" w:hAnsiTheme="minorHAnsi" w:cstheme="minorHAnsi"/>
          <w:b/>
          <w:bCs/>
          <w:i/>
          <w:sz w:val="22"/>
          <w:szCs w:val="22"/>
        </w:rPr>
      </w:pPr>
    </w:p>
    <w:p w:rsidR="00637C31" w:rsidRPr="00BC1EB7" w:rsidRDefault="00EF32D7" w:rsidP="005D2DF8">
      <w:pPr>
        <w:spacing w:line="36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BC1EB7">
        <w:rPr>
          <w:rFonts w:asciiTheme="minorHAnsi" w:hAnsiTheme="minorHAnsi" w:cstheme="minorHAnsi"/>
          <w:sz w:val="22"/>
          <w:szCs w:val="22"/>
        </w:rPr>
        <w:t>Załączniki: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lastRenderedPageBreak/>
        <w:t>Zapytanie ofertowe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103E" w:rsidRPr="005D2DF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F32D7" w:rsidRPr="005D2DF8" w:rsidRDefault="00EF32D7" w:rsidP="005D2DF8">
      <w:pPr>
        <w:pStyle w:val="Akapitzlist"/>
        <w:numPr>
          <w:ilvl w:val="0"/>
          <w:numId w:val="3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D2DF8">
        <w:rPr>
          <w:rFonts w:asciiTheme="minorHAnsi" w:hAnsiTheme="minorHAnsi" w:cstheme="minorHAnsi"/>
          <w:sz w:val="22"/>
          <w:szCs w:val="22"/>
        </w:rPr>
        <w:t>Kosztorys ofertowy</w:t>
      </w:r>
      <w:r w:rsidR="005D2DF8">
        <w:rPr>
          <w:rFonts w:asciiTheme="minorHAnsi" w:hAnsiTheme="minorHAnsi" w:cstheme="minorHAnsi"/>
          <w:sz w:val="22"/>
          <w:szCs w:val="22"/>
          <w:lang w:val="pl-PL"/>
        </w:rPr>
        <w:t>.</w:t>
      </w:r>
    </w:p>
    <w:sectPr w:rsidR="00EF32D7" w:rsidRPr="005D2DF8" w:rsidSect="00EF32D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51A"/>
    <w:multiLevelType w:val="hybridMultilevel"/>
    <w:tmpl w:val="A2065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447"/>
    <w:multiLevelType w:val="hybridMultilevel"/>
    <w:tmpl w:val="CCC68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77B17"/>
    <w:multiLevelType w:val="hybridMultilevel"/>
    <w:tmpl w:val="F8821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71A92"/>
    <w:multiLevelType w:val="hybridMultilevel"/>
    <w:tmpl w:val="086089A6"/>
    <w:lvl w:ilvl="0" w:tplc="A7F880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409D7"/>
    <w:multiLevelType w:val="multilevel"/>
    <w:tmpl w:val="698694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5605E"/>
    <w:multiLevelType w:val="hybridMultilevel"/>
    <w:tmpl w:val="08783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93BD5"/>
    <w:multiLevelType w:val="hybridMultilevel"/>
    <w:tmpl w:val="ECE0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15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0D3E"/>
    <w:multiLevelType w:val="hybridMultilevel"/>
    <w:tmpl w:val="0892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C74"/>
    <w:multiLevelType w:val="hybridMultilevel"/>
    <w:tmpl w:val="1B0E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F087B"/>
    <w:multiLevelType w:val="singleLevel"/>
    <w:tmpl w:val="28C475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66540164"/>
    <w:multiLevelType w:val="hybridMultilevel"/>
    <w:tmpl w:val="A4446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41FE4"/>
    <w:multiLevelType w:val="hybridMultilevel"/>
    <w:tmpl w:val="361AE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1358C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713421A3"/>
    <w:multiLevelType w:val="hybridMultilevel"/>
    <w:tmpl w:val="500EB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6186878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C54F7A"/>
    <w:multiLevelType w:val="hybridMultilevel"/>
    <w:tmpl w:val="622491A0"/>
    <w:lvl w:ilvl="0" w:tplc="233658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15"/>
  </w:num>
  <w:num w:numId="5">
    <w:abstractNumId w:val="8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8"/>
  </w:num>
  <w:num w:numId="10">
    <w:abstractNumId w:val="25"/>
  </w:num>
  <w:num w:numId="11">
    <w:abstractNumId w:val="2"/>
  </w:num>
  <w:num w:numId="12">
    <w:abstractNumId w:val="23"/>
    <w:lvlOverride w:ilvl="0">
      <w:startOverride w:val="1"/>
    </w:lvlOverride>
  </w:num>
  <w:num w:numId="13">
    <w:abstractNumId w:val="24"/>
  </w:num>
  <w:num w:numId="14">
    <w:abstractNumId w:val="5"/>
  </w:num>
  <w:num w:numId="15">
    <w:abstractNumId w:val="19"/>
  </w:num>
  <w:num w:numId="16">
    <w:abstractNumId w:val="0"/>
  </w:num>
  <w:num w:numId="17">
    <w:abstractNumId w:val="27"/>
  </w:num>
  <w:num w:numId="18">
    <w:abstractNumId w:val="12"/>
  </w:num>
  <w:num w:numId="19">
    <w:abstractNumId w:val="12"/>
    <w:lvlOverride w:ilvl="0">
      <w:startOverride w:val="2"/>
    </w:lvlOverride>
  </w:num>
  <w:num w:numId="20">
    <w:abstractNumId w:val="7"/>
  </w:num>
  <w:num w:numId="21">
    <w:abstractNumId w:val="7"/>
    <w:lvlOverride w:ilvl="0">
      <w:startOverride w:val="4"/>
    </w:lvlOverride>
  </w:num>
  <w:num w:numId="22">
    <w:abstractNumId w:val="9"/>
  </w:num>
  <w:num w:numId="23">
    <w:abstractNumId w:val="6"/>
    <w:lvlOverride w:ilvl="0">
      <w:startOverride w:val="1"/>
    </w:lvlOverride>
  </w:num>
  <w:num w:numId="24">
    <w:abstractNumId w:val="22"/>
  </w:num>
  <w:num w:numId="25">
    <w:abstractNumId w:val="1"/>
  </w:num>
  <w:num w:numId="26">
    <w:abstractNumId w:val="20"/>
  </w:num>
  <w:num w:numId="27">
    <w:abstractNumId w:val="14"/>
  </w:num>
  <w:num w:numId="28">
    <w:abstractNumId w:val="3"/>
  </w:num>
  <w:num w:numId="29">
    <w:abstractNumId w:val="17"/>
  </w:num>
  <w:num w:numId="30">
    <w:abstractNumId w:val="1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EBC"/>
    <w:rsid w:val="00025DF9"/>
    <w:rsid w:val="00040744"/>
    <w:rsid w:val="00062C24"/>
    <w:rsid w:val="00083E32"/>
    <w:rsid w:val="00120073"/>
    <w:rsid w:val="00136E97"/>
    <w:rsid w:val="00145A98"/>
    <w:rsid w:val="00164DEC"/>
    <w:rsid w:val="00173708"/>
    <w:rsid w:val="001A6162"/>
    <w:rsid w:val="001F2E27"/>
    <w:rsid w:val="002474E2"/>
    <w:rsid w:val="00315936"/>
    <w:rsid w:val="003245F5"/>
    <w:rsid w:val="00341632"/>
    <w:rsid w:val="00354E51"/>
    <w:rsid w:val="003F5CE8"/>
    <w:rsid w:val="004A5F5B"/>
    <w:rsid w:val="00534FFA"/>
    <w:rsid w:val="00592815"/>
    <w:rsid w:val="005C54C9"/>
    <w:rsid w:val="005D2DF8"/>
    <w:rsid w:val="00613B4E"/>
    <w:rsid w:val="00637C31"/>
    <w:rsid w:val="00651989"/>
    <w:rsid w:val="0068103E"/>
    <w:rsid w:val="00735D4A"/>
    <w:rsid w:val="00783AE6"/>
    <w:rsid w:val="0081239F"/>
    <w:rsid w:val="00834AFC"/>
    <w:rsid w:val="00837842"/>
    <w:rsid w:val="00892076"/>
    <w:rsid w:val="008B6F5D"/>
    <w:rsid w:val="00911D7D"/>
    <w:rsid w:val="00921B73"/>
    <w:rsid w:val="00934BB6"/>
    <w:rsid w:val="00942EBC"/>
    <w:rsid w:val="00953752"/>
    <w:rsid w:val="00956EC0"/>
    <w:rsid w:val="00A335CA"/>
    <w:rsid w:val="00A64BD0"/>
    <w:rsid w:val="00AD7435"/>
    <w:rsid w:val="00B33C8E"/>
    <w:rsid w:val="00B55AD7"/>
    <w:rsid w:val="00BB189B"/>
    <w:rsid w:val="00BC1EB7"/>
    <w:rsid w:val="00BC5C54"/>
    <w:rsid w:val="00BE634A"/>
    <w:rsid w:val="00C558FB"/>
    <w:rsid w:val="00CB4142"/>
    <w:rsid w:val="00CC3111"/>
    <w:rsid w:val="00CC7064"/>
    <w:rsid w:val="00CE2C3C"/>
    <w:rsid w:val="00CF282B"/>
    <w:rsid w:val="00D41171"/>
    <w:rsid w:val="00DB42FB"/>
    <w:rsid w:val="00E44FEC"/>
    <w:rsid w:val="00E83187"/>
    <w:rsid w:val="00EA4A24"/>
    <w:rsid w:val="00EB2343"/>
    <w:rsid w:val="00EC7B60"/>
    <w:rsid w:val="00EF32D7"/>
    <w:rsid w:val="00F66416"/>
    <w:rsid w:val="00F97163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25B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5">
    <w:name w:val="WWNum5"/>
    <w:basedOn w:val="Bezlisty"/>
    <w:rsid w:val="00F974E3"/>
    <w:pPr>
      <w:numPr>
        <w:numId w:val="18"/>
      </w:numPr>
    </w:pPr>
  </w:style>
  <w:style w:type="numbering" w:customStyle="1" w:styleId="WWNum3">
    <w:name w:val="WWNum3"/>
    <w:basedOn w:val="Bezlisty"/>
    <w:rsid w:val="00CB4142"/>
    <w:pPr>
      <w:numPr>
        <w:numId w:val="20"/>
      </w:numPr>
    </w:pPr>
  </w:style>
  <w:style w:type="paragraph" w:styleId="Bezodstpw">
    <w:name w:val="No Spacing"/>
    <w:uiPriority w:val="1"/>
    <w:qFormat/>
    <w:rsid w:val="00EA4A24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1635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Justyna Ostrowska</cp:lastModifiedBy>
  <cp:revision>4</cp:revision>
  <cp:lastPrinted>2019-10-14T08:10:00Z</cp:lastPrinted>
  <dcterms:created xsi:type="dcterms:W3CDTF">2019-11-28T13:39:00Z</dcterms:created>
  <dcterms:modified xsi:type="dcterms:W3CDTF">2019-11-28T13:57:00Z</dcterms:modified>
</cp:coreProperties>
</file>